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DA" w:rsidRPr="00AD4A99" w:rsidRDefault="00F81BDA" w:rsidP="00F81BDA">
      <w:pPr>
        <w:rPr>
          <w:rFonts w:ascii="ＭＳ ゴシック" w:eastAsia="ＭＳ ゴシック" w:hAnsi="ＭＳ ゴシック"/>
          <w:b/>
          <w:color w:val="FF0000"/>
          <w:sz w:val="28"/>
          <w:szCs w:val="28"/>
        </w:rPr>
      </w:pPr>
      <w:r w:rsidRPr="00F81BDA">
        <w:rPr>
          <w:rFonts w:ascii="ＭＳ ゴシック" w:eastAsia="ＭＳ ゴシック" w:hAnsi="ＭＳ ゴシック" w:hint="eastAsia"/>
          <w:b/>
          <w:sz w:val="24"/>
          <w:szCs w:val="24"/>
        </w:rPr>
        <w:t>変更の届出</w:t>
      </w:r>
      <w:r w:rsidR="00AD4A99">
        <w:rPr>
          <w:rFonts w:ascii="ＭＳ ゴシック" w:eastAsia="ＭＳ ゴシック" w:hAnsi="ＭＳ ゴシック" w:hint="eastAsia"/>
          <w:b/>
          <w:sz w:val="24"/>
          <w:szCs w:val="24"/>
        </w:rPr>
        <w:t xml:space="preserve">　　　　</w:t>
      </w:r>
      <w:r w:rsidR="00AD4A99" w:rsidRPr="00AD4A99">
        <w:rPr>
          <w:rFonts w:ascii="ＭＳ ゴシック" w:eastAsia="ＭＳ ゴシック" w:hAnsi="ＭＳ ゴシック" w:hint="eastAsia"/>
          <w:color w:val="FF0000"/>
          <w:sz w:val="16"/>
          <w:szCs w:val="16"/>
        </w:rPr>
        <w:t>令和元年12月14日</w:t>
      </w:r>
      <w:r w:rsidR="00AD4A99" w:rsidRPr="00AD4A99">
        <w:rPr>
          <w:rFonts w:ascii="ＭＳ ゴシック" w:eastAsia="ＭＳ ゴシック" w:hAnsi="ＭＳ ゴシック" w:hint="eastAsia"/>
          <w:color w:val="FF0000"/>
          <w:sz w:val="16"/>
          <w:szCs w:val="16"/>
        </w:rPr>
        <w:t>から添付書類に一部変更があります</w:t>
      </w:r>
    </w:p>
    <w:p w:rsidR="00F81BDA" w:rsidRDefault="00F81BDA" w:rsidP="00F81BDA">
      <w:pPr>
        <w:rPr>
          <w:rFonts w:ascii="ＭＳ ゴシック" w:eastAsia="ＭＳ ゴシック" w:hAnsi="ＭＳ ゴシック"/>
          <w:sz w:val="22"/>
        </w:rPr>
      </w:pPr>
      <w:r>
        <w:rPr>
          <w:rFonts w:ascii="ＭＳ ゴシック" w:eastAsia="ＭＳ ゴシック" w:hAnsi="ＭＳ ゴシック" w:hint="eastAsia"/>
          <w:sz w:val="22"/>
        </w:rPr>
        <w:t xml:space="preserve">　許可業者は、第５条第１項各号の申請書に記載した事項に変更が生じたときは、許可申請事項変更届出書（第７号様式の３）を市長に提出しなければならない。</w:t>
      </w:r>
    </w:p>
    <w:p w:rsidR="00AD4A99" w:rsidRDefault="00AD4A99" w:rsidP="00F81BDA">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2FD2A006" wp14:editId="3E51E0EB">
                <wp:simplePos x="0" y="0"/>
                <wp:positionH relativeFrom="column">
                  <wp:posOffset>-70486</wp:posOffset>
                </wp:positionH>
                <wp:positionV relativeFrom="paragraph">
                  <wp:posOffset>79693</wp:posOffset>
                </wp:positionV>
                <wp:extent cx="5629275" cy="1366837"/>
                <wp:effectExtent l="0" t="0" r="28575" b="2413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36683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99799" id="角丸四角形 1" o:spid="_x0000_s1026" style="position:absolute;left:0;text-align:left;margin-left:-5.55pt;margin-top:6.3pt;width:443.25pt;height:1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tsoAIAACQFAAAOAAAAZHJzL2Uyb0RvYy54bWysVEGO0zAU3SNxB8v7TppOmrZR09GoaRHS&#10;ACMGDuDGTmNw7GC7TQfEJdjOjg1XmA23YSSOwbeTlpbZIEQWyXdsP7/3//ueXuwqgbZMG65kisOz&#10;PkZM5opyuU7x2zfL3hgjY4mkRCjJUnzLDL6YPX0ybeqEDVSpBGUaAYg0SVOnuLS2ToLA5CWriDlT&#10;NZMwWShdEQtDvQ6oJg2gVyIY9Ptx0ChNa61yZgz8zdpJPPP4RcFy+6ooDLNIpBi4Wf/W/r1y72A2&#10;Jclak7rkeUeD/AOLinAJhx6gMmIJ2mj+CKriuVZGFfYsV1WgioLnzGsANWH/DzU3JamZ1wLJMfUh&#10;Teb/weYvt9cacQq1w0iSCkr089uXH/f3D3d3EDx8/4pCl6SmNgmsvamvtZNp6iuVvzdIqnlJ5Jpd&#10;aq2akhEK1Pz64GSDGxjYilbNC0XhDLKxyudrV+jKAUIm0M6X5fZQFrazKIefw3gwGYyGGOUwF57H&#10;8fh85DgFJNlvr7Wxz5iqkAtSrNVG0tdQfH8G2V4Z64tDO4mEvsOoqASUeksECuM43iN2iwF7j+l2&#10;SrXkQnizCImaFE+Gg6EHN0pw6iZ9WvR6NRcaASio8E9H9GSZp+fBXMoWkvrYEi7aGA4X0uFBBjrq&#10;LhfeT58m/clivBhHvWgQL3pRP8t6l8t51IuX4WiYnWfzeRZ+dtTCKCk5pUw6dntvh9HfeafrstaV&#10;B3efqDDHYpf+eSw2OKXhiwZa9l+vznvF2aO12UrRW7CKVm2zwuUCQan0R4waaNQUmw8bohlG4rkE&#10;u42iwQS8Yf1gPJ5Al+vjidXRBJE5AKXYYtSGc9veBZta83UJ54S+qFJdgkELbp3LnHlbTt0AWtHz&#10;764N1+vHY7/q9+U2+wUAAP//AwBQSwMEFAAGAAgAAAAhAB2nNRjjAAAACgEAAA8AAABkcnMvZG93&#10;bnJldi54bWxMj11Lw0AQRd8F/8Mygi/SbhLbJsRsiggiIgWNQejbNjsmwf1Is9s0/nvHJ30c7uHe&#10;M8V2NppNOPreWQHxMgKGtnGqt62A+v1xkQHzQVoltbMo4Bs9bMvLi0Lmyp3tG05VaBmVWJ9LAV0I&#10;Q865bzo00i/dgJayTzcaGegcW65GeaZyo3kSRRtuZG9poZMDPnTYfFUnI+Bm2B+P1XRbr/XHfte+&#10;PqXP9epFiOur+f4OWMA5/MHwq0/qUJLTwZ2s8kwLWMRxTCgFyQYYAVm6XgE7CEiSNANeFvz/C+UP&#10;AAAA//8DAFBLAQItABQABgAIAAAAIQC2gziS/gAAAOEBAAATAAAAAAAAAAAAAAAAAAAAAABbQ29u&#10;dGVudF9UeXBlc10ueG1sUEsBAi0AFAAGAAgAAAAhADj9If/WAAAAlAEAAAsAAAAAAAAAAAAAAAAA&#10;LwEAAF9yZWxzLy5yZWxzUEsBAi0AFAAGAAgAAAAhAFPRG2ygAgAAJAUAAA4AAAAAAAAAAAAAAAAA&#10;LgIAAGRycy9lMm9Eb2MueG1sUEsBAi0AFAAGAAgAAAAhAB2nNRjjAAAACgEAAA8AAAAAAAAAAAAA&#10;AAAA+gQAAGRycy9kb3ducmV2LnhtbFBLBQYAAAAABAAEAPMAAAAKBgAAAAA=&#10;" filled="f">
                <v:textbox inset="5.85pt,.7pt,5.85pt,.7pt"/>
              </v:roundrect>
            </w:pict>
          </mc:Fallback>
        </mc:AlternateContent>
      </w:r>
    </w:p>
    <w:p w:rsidR="00AD4A99" w:rsidRDefault="00AD4A99" w:rsidP="00AD4A99">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届出期限　(規則第９条第２～４項)</w:t>
      </w:r>
    </w:p>
    <w:p w:rsidR="00AD4A99" w:rsidRDefault="00AD4A99" w:rsidP="00AD4A99">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・一般廃棄物処理業（廃止又は変更）・・・・・・・・・・・・１０日以内</w:t>
      </w:r>
    </w:p>
    <w:p w:rsidR="00AD4A99" w:rsidRDefault="00AD4A99" w:rsidP="00AD4A99">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・浄化槽清掃業　　（廃止又は変更）・・・・・・・・・・・・３０日以内</w:t>
      </w:r>
    </w:p>
    <w:p w:rsidR="00AD4A99" w:rsidRDefault="00AD4A99" w:rsidP="00AD4A99">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・欠格要件に係る届出 ・・・・・・・・・・・・・・・・・・２週間以内</w:t>
      </w:r>
    </w:p>
    <w:p w:rsidR="00AD4A99" w:rsidRDefault="00AD4A99" w:rsidP="00AD4A99">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（※期限を超えた場合、遅延理由書が必要）</w:t>
      </w:r>
    </w:p>
    <w:p w:rsidR="00AD4A99" w:rsidRDefault="00AD4A99" w:rsidP="00AD4A9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届出が必要な場合の具体例　　　　</w:t>
      </w:r>
      <w:r w:rsidRPr="00ED726B">
        <w:rPr>
          <w:rFonts w:ascii="ＭＳ ゴシック" w:eastAsia="ＭＳ ゴシック" w:hAnsi="ＭＳ ゴシック" w:hint="eastAsia"/>
          <w:sz w:val="22"/>
          <w:highlight w:val="yellow"/>
        </w:rPr>
        <w:t>※</w:t>
      </w:r>
      <w:r>
        <w:rPr>
          <w:rFonts w:ascii="ＭＳ ゴシック" w:eastAsia="ＭＳ ゴシック" w:hAnsi="ＭＳ ゴシック" w:hint="eastAsia"/>
          <w:sz w:val="22"/>
          <w:highlight w:val="yellow"/>
        </w:rPr>
        <w:t>許可証</w:t>
      </w:r>
      <w:r w:rsidRPr="00ED726B">
        <w:rPr>
          <w:rFonts w:ascii="ＭＳ ゴシック" w:eastAsia="ＭＳ ゴシック" w:hAnsi="ＭＳ ゴシック" w:hint="eastAsia"/>
          <w:sz w:val="22"/>
          <w:highlight w:val="yellow"/>
        </w:rPr>
        <w:t>の原本添付</w:t>
      </w:r>
    </w:p>
    <w:p w:rsidR="00F81BDA" w:rsidRDefault="00F81BDA" w:rsidP="00F81BDA">
      <w:pPr>
        <w:jc w:val="center"/>
        <w:rPr>
          <w:rFonts w:ascii="ＭＳ ゴシック" w:eastAsia="ＭＳ ゴシック" w:hAnsi="ＭＳ ゴシック"/>
          <w:sz w:val="22"/>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2901"/>
        <w:gridCol w:w="2954"/>
      </w:tblGrid>
      <w:tr w:rsidR="00F81BDA" w:rsidRPr="00567C1C" w:rsidTr="00A63550">
        <w:tc>
          <w:tcPr>
            <w:tcW w:w="2934" w:type="dxa"/>
          </w:tcPr>
          <w:p w:rsidR="00F81BDA" w:rsidRPr="00567C1C" w:rsidRDefault="00F81BDA" w:rsidP="00A63550">
            <w:pPr>
              <w:jc w:val="cente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変更届の必要な事項</w:t>
            </w:r>
          </w:p>
        </w:tc>
        <w:tc>
          <w:tcPr>
            <w:tcW w:w="2901" w:type="dxa"/>
          </w:tcPr>
          <w:p w:rsidR="00F81BDA" w:rsidRPr="00567C1C" w:rsidRDefault="00F81BDA" w:rsidP="00A63550">
            <w:pPr>
              <w:jc w:val="cente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具 体 的 例</w:t>
            </w:r>
          </w:p>
        </w:tc>
        <w:tc>
          <w:tcPr>
            <w:tcW w:w="2954" w:type="dxa"/>
          </w:tcPr>
          <w:p w:rsidR="00F81BDA" w:rsidRPr="00567C1C" w:rsidRDefault="00F81BDA" w:rsidP="00A63550">
            <w:pPr>
              <w:jc w:val="cente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必 要 添 付 書 類</w:t>
            </w:r>
          </w:p>
        </w:tc>
      </w:tr>
      <w:tr w:rsidR="00F81BDA" w:rsidRPr="00567C1C" w:rsidTr="00A63550">
        <w:trPr>
          <w:trHeight w:val="331"/>
        </w:trPr>
        <w:tc>
          <w:tcPr>
            <w:tcW w:w="2934" w:type="dxa"/>
            <w:vMerge w:val="restart"/>
          </w:tcPr>
          <w:p w:rsidR="00F81BDA" w:rsidRPr="00567C1C" w:rsidRDefault="00F81BDA" w:rsidP="00A63550">
            <w:p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氏名又は名称及び住所並びに法人にあってはその代表者氏名</w:t>
            </w:r>
          </w:p>
        </w:tc>
        <w:tc>
          <w:tcPr>
            <w:tcW w:w="2901" w:type="dxa"/>
            <w:tcBorders>
              <w:bottom w:val="dotted" w:sz="4" w:space="0" w:color="auto"/>
            </w:tcBorders>
          </w:tcPr>
          <w:p w:rsidR="00F81BDA" w:rsidRPr="00567C1C" w:rsidRDefault="00F81BDA" w:rsidP="00A63550">
            <w:p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(1)会社の名称変更</w:t>
            </w:r>
          </w:p>
        </w:tc>
        <w:tc>
          <w:tcPr>
            <w:tcW w:w="2954" w:type="dxa"/>
            <w:tcBorders>
              <w:bottom w:val="dotted" w:sz="4" w:space="0" w:color="auto"/>
            </w:tcBorders>
          </w:tcPr>
          <w:p w:rsidR="00F81BDA" w:rsidRPr="00567C1C" w:rsidRDefault="00F81BDA" w:rsidP="00A63550">
            <w:p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定款、</w:t>
            </w:r>
            <w:r w:rsidR="00BB43F4">
              <w:rPr>
                <w:rFonts w:ascii="ＭＳ ゴシック" w:eastAsia="ＭＳ ゴシック" w:hAnsi="ＭＳ ゴシック" w:hint="eastAsia"/>
                <w:sz w:val="20"/>
                <w:szCs w:val="20"/>
              </w:rPr>
              <w:t>履歴事項証明書</w:t>
            </w:r>
          </w:p>
        </w:tc>
      </w:tr>
      <w:tr w:rsidR="00F81BDA" w:rsidRPr="00567C1C" w:rsidTr="00A63550">
        <w:trPr>
          <w:trHeight w:val="675"/>
        </w:trPr>
        <w:tc>
          <w:tcPr>
            <w:tcW w:w="2934" w:type="dxa"/>
            <w:vMerge/>
          </w:tcPr>
          <w:p w:rsidR="00F81BDA" w:rsidRPr="00567C1C" w:rsidRDefault="00F81BDA" w:rsidP="00A63550">
            <w:pPr>
              <w:rPr>
                <w:rFonts w:ascii="ＭＳ ゴシック" w:eastAsia="ＭＳ ゴシック" w:hAnsi="ＭＳ ゴシック"/>
                <w:sz w:val="20"/>
                <w:szCs w:val="20"/>
              </w:rPr>
            </w:pPr>
          </w:p>
        </w:tc>
        <w:tc>
          <w:tcPr>
            <w:tcW w:w="2901" w:type="dxa"/>
            <w:tcBorders>
              <w:top w:val="dotted" w:sz="4" w:space="0" w:color="auto"/>
            </w:tcBorders>
          </w:tcPr>
          <w:p w:rsidR="00F81BDA" w:rsidRPr="00567C1C" w:rsidRDefault="00F81BDA" w:rsidP="00A63550">
            <w:pPr>
              <w:spacing w:line="720" w:lineRule="auto"/>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(2)代表者の氏名</w:t>
            </w:r>
            <w:bookmarkStart w:id="0" w:name="_GoBack"/>
            <w:bookmarkEnd w:id="0"/>
          </w:p>
        </w:tc>
        <w:tc>
          <w:tcPr>
            <w:tcW w:w="2954" w:type="dxa"/>
            <w:tcBorders>
              <w:top w:val="dotted" w:sz="4" w:space="0" w:color="auto"/>
            </w:tcBorders>
          </w:tcPr>
          <w:p w:rsidR="003031B1" w:rsidRDefault="00F81BDA" w:rsidP="003031B1">
            <w:pPr>
              <w:rPr>
                <w:rFonts w:ascii="ＭＳ ゴシック" w:eastAsia="ＭＳ ゴシック" w:hAnsi="ＭＳ ゴシック"/>
                <w:sz w:val="20"/>
                <w:szCs w:val="20"/>
              </w:rPr>
            </w:pPr>
            <w:r>
              <w:rPr>
                <w:rFonts w:ascii="ＭＳ ゴシック" w:eastAsia="ＭＳ ゴシック" w:hAnsi="ＭＳ ゴシック" w:hint="eastAsia"/>
                <w:sz w:val="20"/>
                <w:szCs w:val="20"/>
              </w:rPr>
              <w:t>履歴事項証明書</w:t>
            </w:r>
            <w:r w:rsidRPr="00567C1C">
              <w:rPr>
                <w:rFonts w:ascii="ＭＳ ゴシック" w:eastAsia="ＭＳ ゴシック" w:hAnsi="ＭＳ ゴシック" w:hint="eastAsia"/>
                <w:sz w:val="20"/>
                <w:szCs w:val="20"/>
              </w:rPr>
              <w:t>、役員名簿、</w:t>
            </w:r>
          </w:p>
          <w:p w:rsidR="00F81BDA" w:rsidRPr="00567C1C" w:rsidRDefault="003031B1" w:rsidP="003031B1">
            <w:pPr>
              <w:rPr>
                <w:rFonts w:ascii="ＭＳ ゴシック" w:eastAsia="ＭＳ ゴシック" w:hAnsi="ＭＳ ゴシック"/>
                <w:sz w:val="20"/>
                <w:szCs w:val="20"/>
              </w:rPr>
            </w:pPr>
            <w:r w:rsidRPr="003031B1">
              <w:rPr>
                <w:rFonts w:ascii="ＭＳ ゴシック" w:eastAsia="ＭＳ ゴシック" w:hAnsi="ＭＳ ゴシック" w:hint="eastAsia"/>
                <w:sz w:val="16"/>
                <w:szCs w:val="16"/>
              </w:rPr>
              <w:t>※</w:t>
            </w:r>
            <w:r w:rsidR="00F81BDA" w:rsidRPr="00AD4A99">
              <w:rPr>
                <w:rFonts w:ascii="ＭＳ ゴシック" w:eastAsia="ＭＳ ゴシック" w:hAnsi="ＭＳ ゴシック" w:hint="eastAsia"/>
                <w:dstrike/>
                <w:color w:val="FF0000"/>
                <w:sz w:val="16"/>
                <w:szCs w:val="16"/>
              </w:rPr>
              <w:t>登記されてないことの証明書</w:t>
            </w:r>
            <w:r w:rsidR="00F81BDA">
              <w:rPr>
                <w:rFonts w:ascii="ＭＳ ゴシック" w:eastAsia="ＭＳ ゴシック" w:hAnsi="ＭＳ ゴシック" w:hint="eastAsia"/>
                <w:sz w:val="20"/>
                <w:szCs w:val="20"/>
              </w:rPr>
              <w:t>、</w:t>
            </w:r>
            <w:r w:rsidR="00F81BDA" w:rsidRPr="00567C1C">
              <w:rPr>
                <w:rFonts w:ascii="ＭＳ ゴシック" w:eastAsia="ＭＳ ゴシック" w:hAnsi="ＭＳ ゴシック" w:hint="eastAsia"/>
                <w:sz w:val="20"/>
                <w:szCs w:val="20"/>
              </w:rPr>
              <w:t>欠格条項に該当しないものである旨の申出書</w:t>
            </w:r>
            <w:r w:rsidR="00F81BDA">
              <w:rPr>
                <w:rFonts w:ascii="ＭＳ ゴシック" w:eastAsia="ＭＳ ゴシック" w:hAnsi="ＭＳ ゴシック" w:hint="eastAsia"/>
                <w:sz w:val="20"/>
                <w:szCs w:val="20"/>
              </w:rPr>
              <w:t>、（個人の場合は住民票）</w:t>
            </w:r>
            <w:r w:rsidRPr="003031B1">
              <w:rPr>
                <w:rFonts w:ascii="ＭＳ ゴシック" w:eastAsia="ＭＳ ゴシック" w:hAnsi="ＭＳ ゴシック" w:hint="eastAsia"/>
                <w:sz w:val="16"/>
                <w:szCs w:val="16"/>
              </w:rPr>
              <w:t>※令和元年</w:t>
            </w:r>
            <w:r>
              <w:rPr>
                <w:rFonts w:ascii="ＭＳ ゴシック" w:eastAsia="ＭＳ ゴシック" w:hAnsi="ＭＳ ゴシック" w:hint="eastAsia"/>
                <w:sz w:val="16"/>
                <w:szCs w:val="16"/>
              </w:rPr>
              <w:t>12</w:t>
            </w:r>
            <w:r w:rsidRPr="003031B1">
              <w:rPr>
                <w:rFonts w:ascii="ＭＳ ゴシック" w:eastAsia="ＭＳ ゴシック" w:hAnsi="ＭＳ ゴシック" w:hint="eastAsia"/>
                <w:sz w:val="16"/>
                <w:szCs w:val="16"/>
              </w:rPr>
              <w:t>月14日</w:t>
            </w:r>
            <w:r>
              <w:rPr>
                <w:rFonts w:ascii="ＭＳ ゴシック" w:eastAsia="ＭＳ ゴシック" w:hAnsi="ＭＳ ゴシック" w:hint="eastAsia"/>
                <w:sz w:val="16"/>
                <w:szCs w:val="16"/>
              </w:rPr>
              <w:t>から不要です</w:t>
            </w:r>
          </w:p>
        </w:tc>
      </w:tr>
      <w:tr w:rsidR="00F81BDA" w:rsidRPr="00567C1C" w:rsidTr="00A63550">
        <w:trPr>
          <w:trHeight w:val="360"/>
        </w:trPr>
        <w:tc>
          <w:tcPr>
            <w:tcW w:w="2934" w:type="dxa"/>
            <w:vMerge w:val="restart"/>
          </w:tcPr>
          <w:p w:rsidR="00F81BDA" w:rsidRPr="00567C1C" w:rsidRDefault="00F81BDA" w:rsidP="00A63550">
            <w:p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事務所及び事業場の名称又は所在地</w:t>
            </w:r>
          </w:p>
        </w:tc>
        <w:tc>
          <w:tcPr>
            <w:tcW w:w="2901" w:type="dxa"/>
            <w:tcBorders>
              <w:bottom w:val="dotted" w:sz="4" w:space="0" w:color="auto"/>
            </w:tcBorders>
          </w:tcPr>
          <w:p w:rsidR="00F81BDA" w:rsidRPr="00567C1C" w:rsidRDefault="00F81BDA" w:rsidP="00F81BDA">
            <w:pPr>
              <w:numPr>
                <w:ilvl w:val="0"/>
                <w:numId w:val="1"/>
              </w:num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本社の移転</w:t>
            </w:r>
          </w:p>
        </w:tc>
        <w:tc>
          <w:tcPr>
            <w:tcW w:w="2954" w:type="dxa"/>
            <w:tcBorders>
              <w:bottom w:val="dotted" w:sz="4" w:space="0" w:color="auto"/>
            </w:tcBorders>
          </w:tcPr>
          <w:p w:rsidR="00F81BDA" w:rsidRPr="00567C1C" w:rsidRDefault="00F81BDA" w:rsidP="00A63550">
            <w:pPr>
              <w:rPr>
                <w:rFonts w:ascii="ＭＳ ゴシック" w:eastAsia="ＭＳ ゴシック" w:hAnsi="ＭＳ ゴシック"/>
                <w:sz w:val="20"/>
                <w:szCs w:val="20"/>
              </w:rPr>
            </w:pPr>
            <w:r>
              <w:rPr>
                <w:rFonts w:ascii="ＭＳ ゴシック" w:eastAsia="ＭＳ ゴシック" w:hAnsi="ＭＳ ゴシック" w:hint="eastAsia"/>
                <w:sz w:val="20"/>
                <w:szCs w:val="20"/>
              </w:rPr>
              <w:t>履歴事項証明書</w:t>
            </w:r>
            <w:r w:rsidRPr="00567C1C">
              <w:rPr>
                <w:rFonts w:ascii="ＭＳ ゴシック" w:eastAsia="ＭＳ ゴシック" w:hAnsi="ＭＳ ゴシック" w:hint="eastAsia"/>
                <w:sz w:val="20"/>
                <w:szCs w:val="20"/>
              </w:rPr>
              <w:t>、付近の見取図</w:t>
            </w:r>
          </w:p>
        </w:tc>
      </w:tr>
      <w:tr w:rsidR="00F81BDA" w:rsidRPr="00567C1C" w:rsidTr="00A63550">
        <w:trPr>
          <w:trHeight w:val="360"/>
        </w:trPr>
        <w:tc>
          <w:tcPr>
            <w:tcW w:w="2934" w:type="dxa"/>
            <w:vMerge/>
          </w:tcPr>
          <w:p w:rsidR="00F81BDA" w:rsidRPr="00567C1C" w:rsidRDefault="00F81BDA" w:rsidP="00A63550">
            <w:pPr>
              <w:rPr>
                <w:rFonts w:ascii="ＭＳ ゴシック" w:eastAsia="ＭＳ ゴシック" w:hAnsi="ＭＳ ゴシック"/>
                <w:sz w:val="20"/>
                <w:szCs w:val="20"/>
              </w:rPr>
            </w:pPr>
          </w:p>
        </w:tc>
        <w:tc>
          <w:tcPr>
            <w:tcW w:w="2901" w:type="dxa"/>
            <w:tcBorders>
              <w:top w:val="dotted" w:sz="4" w:space="0" w:color="auto"/>
            </w:tcBorders>
          </w:tcPr>
          <w:p w:rsidR="00F81BDA" w:rsidRPr="00567C1C" w:rsidRDefault="00F81BDA" w:rsidP="00F81BDA">
            <w:pPr>
              <w:numPr>
                <w:ilvl w:val="0"/>
                <w:numId w:val="1"/>
              </w:num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事業場等の住所の移動</w:t>
            </w:r>
          </w:p>
        </w:tc>
        <w:tc>
          <w:tcPr>
            <w:tcW w:w="2954" w:type="dxa"/>
            <w:tcBorders>
              <w:top w:val="dotted" w:sz="4" w:space="0" w:color="auto"/>
            </w:tcBorders>
          </w:tcPr>
          <w:p w:rsidR="00F81BDA" w:rsidRPr="00567C1C" w:rsidRDefault="00F81BDA" w:rsidP="00A63550">
            <w:p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付近の見取図</w:t>
            </w:r>
          </w:p>
        </w:tc>
      </w:tr>
      <w:tr w:rsidR="00F81BDA" w:rsidRPr="00567C1C" w:rsidTr="00A63550">
        <w:trPr>
          <w:trHeight w:val="345"/>
        </w:trPr>
        <w:tc>
          <w:tcPr>
            <w:tcW w:w="2934" w:type="dxa"/>
            <w:vMerge w:val="restart"/>
          </w:tcPr>
          <w:p w:rsidR="00F81BDA" w:rsidRDefault="00F81BDA" w:rsidP="00A63550">
            <w:pPr>
              <w:rPr>
                <w:rFonts w:ascii="ＭＳ ゴシック" w:eastAsia="ＭＳ ゴシック" w:hAnsi="ＭＳ ゴシック"/>
                <w:sz w:val="20"/>
                <w:szCs w:val="20"/>
              </w:rPr>
            </w:pPr>
          </w:p>
          <w:p w:rsidR="00F81BDA" w:rsidRDefault="00F81BDA" w:rsidP="00A63550">
            <w:pPr>
              <w:rPr>
                <w:rFonts w:ascii="ＭＳ ゴシック" w:eastAsia="ＭＳ ゴシック" w:hAnsi="ＭＳ ゴシック"/>
                <w:sz w:val="20"/>
                <w:szCs w:val="20"/>
              </w:rPr>
            </w:pPr>
          </w:p>
          <w:p w:rsidR="00F81BDA" w:rsidRPr="00567C1C" w:rsidRDefault="00F81BDA" w:rsidP="00A63550">
            <w:pPr>
              <w:rPr>
                <w:rFonts w:ascii="ＭＳ ゴシック" w:eastAsia="ＭＳ ゴシック" w:hAnsi="ＭＳ ゴシック"/>
                <w:sz w:val="20"/>
                <w:szCs w:val="20"/>
              </w:rPr>
            </w:pPr>
          </w:p>
          <w:p w:rsidR="00F81BDA" w:rsidRPr="00567C1C" w:rsidRDefault="00F81BDA" w:rsidP="00A63550">
            <w:p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事業の用に供する主要な施設</w:t>
            </w:r>
          </w:p>
          <w:p w:rsidR="00F81BDA" w:rsidRPr="00567C1C" w:rsidRDefault="00F81BDA" w:rsidP="00A63550">
            <w:p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並びにその設置場所及び主要</w:t>
            </w:r>
          </w:p>
          <w:p w:rsidR="00F81BDA" w:rsidRPr="00567C1C" w:rsidRDefault="00F81BDA" w:rsidP="00A63550">
            <w:p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な設備の構造又は規模</w:t>
            </w:r>
          </w:p>
          <w:p w:rsidR="00F81BDA" w:rsidRPr="00567C1C" w:rsidRDefault="00F81BDA" w:rsidP="00A63550">
            <w:pPr>
              <w:rPr>
                <w:rFonts w:ascii="ＭＳ ゴシック" w:eastAsia="ＭＳ ゴシック" w:hAnsi="ＭＳ ゴシック"/>
                <w:sz w:val="20"/>
                <w:szCs w:val="20"/>
              </w:rPr>
            </w:pPr>
          </w:p>
        </w:tc>
        <w:tc>
          <w:tcPr>
            <w:tcW w:w="2901" w:type="dxa"/>
            <w:tcBorders>
              <w:bottom w:val="dotted" w:sz="4" w:space="0" w:color="auto"/>
            </w:tcBorders>
          </w:tcPr>
          <w:p w:rsidR="00F81BDA" w:rsidRPr="00567C1C" w:rsidRDefault="00F81BDA" w:rsidP="00F81BDA">
            <w:pPr>
              <w:numPr>
                <w:ilvl w:val="0"/>
                <w:numId w:val="2"/>
              </w:num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収集運搬業の車両の変更</w:t>
            </w:r>
          </w:p>
        </w:tc>
        <w:tc>
          <w:tcPr>
            <w:tcW w:w="2954" w:type="dxa"/>
            <w:tcBorders>
              <w:bottom w:val="dotted" w:sz="4" w:space="0" w:color="auto"/>
            </w:tcBorders>
          </w:tcPr>
          <w:p w:rsidR="00F81BDA" w:rsidRPr="00567C1C" w:rsidRDefault="00F81BDA" w:rsidP="00A63550">
            <w:p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車検証の写し、車両の写真</w:t>
            </w:r>
          </w:p>
        </w:tc>
      </w:tr>
      <w:tr w:rsidR="00F81BDA" w:rsidRPr="00567C1C" w:rsidTr="00A63550">
        <w:trPr>
          <w:trHeight w:val="720"/>
        </w:trPr>
        <w:tc>
          <w:tcPr>
            <w:tcW w:w="2934" w:type="dxa"/>
            <w:vMerge/>
          </w:tcPr>
          <w:p w:rsidR="00F81BDA" w:rsidRPr="00567C1C" w:rsidRDefault="00F81BDA" w:rsidP="00A63550">
            <w:pPr>
              <w:rPr>
                <w:rFonts w:ascii="ＭＳ ゴシック" w:eastAsia="ＭＳ ゴシック" w:hAnsi="ＭＳ ゴシック"/>
                <w:sz w:val="20"/>
                <w:szCs w:val="20"/>
              </w:rPr>
            </w:pPr>
          </w:p>
        </w:tc>
        <w:tc>
          <w:tcPr>
            <w:tcW w:w="2901" w:type="dxa"/>
            <w:tcBorders>
              <w:top w:val="dotted" w:sz="4" w:space="0" w:color="auto"/>
              <w:bottom w:val="dotted" w:sz="4" w:space="0" w:color="auto"/>
            </w:tcBorders>
          </w:tcPr>
          <w:p w:rsidR="00F81BDA" w:rsidRPr="00567C1C" w:rsidRDefault="00F81BDA" w:rsidP="00F81BDA">
            <w:pPr>
              <w:numPr>
                <w:ilvl w:val="0"/>
                <w:numId w:val="2"/>
              </w:num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収集運搬業の駐車場の所在地の変更</w:t>
            </w:r>
          </w:p>
        </w:tc>
        <w:tc>
          <w:tcPr>
            <w:tcW w:w="2954" w:type="dxa"/>
            <w:tcBorders>
              <w:top w:val="dotted" w:sz="4" w:space="0" w:color="auto"/>
              <w:bottom w:val="dotted" w:sz="4" w:space="0" w:color="auto"/>
            </w:tcBorders>
          </w:tcPr>
          <w:p w:rsidR="00F81BDA" w:rsidRPr="00567C1C" w:rsidRDefault="00F81BDA" w:rsidP="00A63550">
            <w:p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付近の見取図、所有権等を証する書類</w:t>
            </w:r>
          </w:p>
        </w:tc>
      </w:tr>
      <w:tr w:rsidR="00F81BDA" w:rsidRPr="00567C1C" w:rsidTr="00A63550">
        <w:trPr>
          <w:trHeight w:val="1125"/>
        </w:trPr>
        <w:tc>
          <w:tcPr>
            <w:tcW w:w="2934" w:type="dxa"/>
            <w:vMerge/>
          </w:tcPr>
          <w:p w:rsidR="00F81BDA" w:rsidRPr="00567C1C" w:rsidRDefault="00F81BDA" w:rsidP="00A63550">
            <w:pPr>
              <w:rPr>
                <w:rFonts w:ascii="ＭＳ ゴシック" w:eastAsia="ＭＳ ゴシック" w:hAnsi="ＭＳ ゴシック"/>
                <w:sz w:val="20"/>
                <w:szCs w:val="20"/>
              </w:rPr>
            </w:pPr>
          </w:p>
        </w:tc>
        <w:tc>
          <w:tcPr>
            <w:tcW w:w="2901" w:type="dxa"/>
            <w:tcBorders>
              <w:top w:val="dotted" w:sz="4" w:space="0" w:color="auto"/>
              <w:bottom w:val="dashSmallGap" w:sz="4" w:space="0" w:color="auto"/>
            </w:tcBorders>
          </w:tcPr>
          <w:p w:rsidR="00F81BDA" w:rsidRPr="00567C1C" w:rsidRDefault="00F81BDA" w:rsidP="00F81BDA">
            <w:pPr>
              <w:numPr>
                <w:ilvl w:val="0"/>
                <w:numId w:val="2"/>
              </w:numPr>
              <w:spacing w:line="720" w:lineRule="auto"/>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積替えの保管</w:t>
            </w:r>
            <w:r>
              <w:rPr>
                <w:rFonts w:ascii="ＭＳ ゴシック" w:eastAsia="ＭＳ ゴシック" w:hAnsi="ＭＳ ゴシック" w:hint="eastAsia"/>
                <w:sz w:val="20"/>
                <w:szCs w:val="20"/>
              </w:rPr>
              <w:t>・</w:t>
            </w:r>
            <w:r w:rsidRPr="00567C1C">
              <w:rPr>
                <w:rFonts w:ascii="ＭＳ ゴシック" w:eastAsia="ＭＳ ゴシック" w:hAnsi="ＭＳ ゴシック" w:hint="eastAsia"/>
                <w:sz w:val="20"/>
                <w:szCs w:val="20"/>
              </w:rPr>
              <w:t>施設の変更</w:t>
            </w:r>
          </w:p>
        </w:tc>
        <w:tc>
          <w:tcPr>
            <w:tcW w:w="2954" w:type="dxa"/>
            <w:tcBorders>
              <w:top w:val="dotted" w:sz="4" w:space="0" w:color="auto"/>
              <w:bottom w:val="dashSmallGap" w:sz="4" w:space="0" w:color="auto"/>
            </w:tcBorders>
          </w:tcPr>
          <w:p w:rsidR="00F81BDA" w:rsidRPr="00567C1C" w:rsidRDefault="00F81BDA" w:rsidP="00A63550">
            <w:pPr>
              <w:rPr>
                <w:rFonts w:ascii="ＭＳ ゴシック" w:eastAsia="ＭＳ ゴシック" w:hAnsi="ＭＳ ゴシック"/>
                <w:sz w:val="20"/>
                <w:szCs w:val="20"/>
              </w:rPr>
            </w:pPr>
            <w:r w:rsidRPr="00567C1C">
              <w:rPr>
                <w:rFonts w:ascii="ＭＳ ゴシック" w:eastAsia="ＭＳ ゴシック" w:hAnsi="ＭＳ ゴシック" w:hint="eastAsia"/>
                <w:sz w:val="20"/>
                <w:szCs w:val="20"/>
              </w:rPr>
              <w:t>所有権等を証する書類</w:t>
            </w:r>
            <w:r>
              <w:rPr>
                <w:rFonts w:ascii="ＭＳ ゴシック" w:eastAsia="ＭＳ ゴシック" w:hAnsi="ＭＳ ゴシック" w:hint="eastAsia"/>
                <w:sz w:val="20"/>
                <w:szCs w:val="20"/>
              </w:rPr>
              <w:t>(別所)</w:t>
            </w:r>
            <w:r w:rsidRPr="00567C1C">
              <w:rPr>
                <w:rFonts w:ascii="ＭＳ ゴシック" w:eastAsia="ＭＳ ゴシック" w:hAnsi="ＭＳ ゴシック" w:hint="eastAsia"/>
                <w:sz w:val="20"/>
                <w:szCs w:val="20"/>
              </w:rPr>
              <w:t>、施設の構造を明らかにする書類（立面図、平面図、断面図等）</w:t>
            </w:r>
          </w:p>
        </w:tc>
      </w:tr>
      <w:tr w:rsidR="00F81BDA" w:rsidRPr="00567C1C" w:rsidTr="00A63550">
        <w:trPr>
          <w:trHeight w:val="440"/>
        </w:trPr>
        <w:tc>
          <w:tcPr>
            <w:tcW w:w="2934" w:type="dxa"/>
            <w:vMerge/>
          </w:tcPr>
          <w:p w:rsidR="00F81BDA" w:rsidRPr="00567C1C" w:rsidRDefault="00F81BDA" w:rsidP="00A63550">
            <w:pPr>
              <w:rPr>
                <w:rFonts w:ascii="ＭＳ ゴシック" w:eastAsia="ＭＳ ゴシック" w:hAnsi="ＭＳ ゴシック"/>
                <w:sz w:val="20"/>
                <w:szCs w:val="20"/>
              </w:rPr>
            </w:pPr>
          </w:p>
        </w:tc>
        <w:tc>
          <w:tcPr>
            <w:tcW w:w="2901" w:type="dxa"/>
            <w:tcBorders>
              <w:top w:val="dashSmallGap" w:sz="4" w:space="0" w:color="auto"/>
            </w:tcBorders>
          </w:tcPr>
          <w:p w:rsidR="00F81BDA" w:rsidRPr="00567C1C" w:rsidRDefault="00F81BDA" w:rsidP="00F81BDA">
            <w:pPr>
              <w:numPr>
                <w:ilvl w:val="0"/>
                <w:numId w:val="2"/>
              </w:numPr>
              <w:rPr>
                <w:rFonts w:ascii="ＭＳ ゴシック" w:eastAsia="ＭＳ ゴシック" w:hAnsi="ＭＳ ゴシック"/>
                <w:sz w:val="20"/>
                <w:szCs w:val="20"/>
              </w:rPr>
            </w:pPr>
            <w:r>
              <w:rPr>
                <w:rFonts w:ascii="ＭＳ ゴシック" w:eastAsia="ＭＳ ゴシック" w:hAnsi="ＭＳ ゴシック" w:hint="eastAsia"/>
                <w:sz w:val="20"/>
                <w:szCs w:val="20"/>
              </w:rPr>
              <w:t>法第８条第２項第４～７号の変更</w:t>
            </w:r>
          </w:p>
        </w:tc>
        <w:tc>
          <w:tcPr>
            <w:tcW w:w="2954" w:type="dxa"/>
            <w:tcBorders>
              <w:top w:val="dashSmallGap" w:sz="4" w:space="0" w:color="auto"/>
            </w:tcBorders>
          </w:tcPr>
          <w:p w:rsidR="00F81BDA" w:rsidRPr="00567C1C" w:rsidRDefault="00F81BDA" w:rsidP="00A63550">
            <w:pPr>
              <w:spacing w:line="48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都道府県知事へ申請</w:t>
            </w:r>
          </w:p>
        </w:tc>
      </w:tr>
      <w:tr w:rsidR="00F81BDA" w:rsidRPr="00567C1C" w:rsidTr="00A63550">
        <w:tc>
          <w:tcPr>
            <w:tcW w:w="2934" w:type="dxa"/>
          </w:tcPr>
          <w:p w:rsidR="00F81BDA" w:rsidRPr="00567C1C" w:rsidRDefault="00F81BDA" w:rsidP="00A63550">
            <w:pPr>
              <w:rPr>
                <w:rFonts w:ascii="ＭＳ ゴシック" w:eastAsia="ＭＳ ゴシック" w:hAnsi="ＭＳ ゴシック"/>
                <w:sz w:val="20"/>
                <w:szCs w:val="20"/>
              </w:rPr>
            </w:pPr>
            <w:r>
              <w:rPr>
                <w:rFonts w:ascii="ＭＳ ゴシック" w:eastAsia="ＭＳ ゴシック" w:hAnsi="ＭＳ ゴシック" w:hint="eastAsia"/>
                <w:sz w:val="20"/>
                <w:szCs w:val="20"/>
              </w:rPr>
              <w:t>「廃棄物の処理及び清掃に関する法律」第７条第５項第４号チに規定する法定代理人</w:t>
            </w:r>
          </w:p>
        </w:tc>
        <w:tc>
          <w:tcPr>
            <w:tcW w:w="2901" w:type="dxa"/>
          </w:tcPr>
          <w:p w:rsidR="00F81BDA" w:rsidRPr="00567C1C" w:rsidRDefault="00F81BDA" w:rsidP="00A63550">
            <w:pP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申請者が営業に関し成年者と同一の能力を有しない未成年者の場合、その親権者又は後見人の変更</w:t>
            </w:r>
          </w:p>
        </w:tc>
        <w:tc>
          <w:tcPr>
            <w:tcW w:w="2954" w:type="dxa"/>
          </w:tcPr>
          <w:p w:rsidR="00F81BDA" w:rsidRPr="00567C1C" w:rsidRDefault="00F81BDA" w:rsidP="00A63550">
            <w:pPr>
              <w:rPr>
                <w:rFonts w:ascii="ＭＳ ゴシック" w:eastAsia="ＭＳ ゴシック" w:hAnsi="ＭＳ ゴシック"/>
                <w:sz w:val="20"/>
                <w:szCs w:val="20"/>
              </w:rPr>
            </w:pPr>
            <w:r>
              <w:rPr>
                <w:rFonts w:ascii="ＭＳ ゴシック" w:eastAsia="ＭＳ ゴシック" w:hAnsi="ＭＳ ゴシック" w:hint="eastAsia"/>
                <w:sz w:val="20"/>
                <w:szCs w:val="20"/>
              </w:rPr>
              <w:t>履歴事項証明書、欠格条項に該当しないものである旨の申出書</w:t>
            </w:r>
          </w:p>
        </w:tc>
      </w:tr>
      <w:tr w:rsidR="00F81BDA" w:rsidRPr="00567C1C" w:rsidTr="00A63550">
        <w:trPr>
          <w:trHeight w:val="1483"/>
        </w:trPr>
        <w:tc>
          <w:tcPr>
            <w:tcW w:w="2934" w:type="dxa"/>
          </w:tcPr>
          <w:p w:rsidR="00F81BDA" w:rsidRPr="00567C1C" w:rsidRDefault="00F81BDA" w:rsidP="00A63550">
            <w:pPr>
              <w:rPr>
                <w:rFonts w:ascii="ＭＳ ゴシック" w:eastAsia="ＭＳ ゴシック" w:hAnsi="ＭＳ ゴシック"/>
                <w:sz w:val="20"/>
                <w:szCs w:val="20"/>
              </w:rPr>
            </w:pPr>
            <w:r>
              <w:rPr>
                <w:rFonts w:ascii="ＭＳ ゴシック" w:eastAsia="ＭＳ ゴシック" w:hAnsi="ＭＳ ゴシック" w:hint="eastAsia"/>
                <w:sz w:val="20"/>
                <w:szCs w:val="20"/>
              </w:rPr>
              <w:t>「廃棄物の処理及び清掃に関する法律」第７条第５項第４号リに規定する役員及び政令で定める使用人</w:t>
            </w:r>
          </w:p>
        </w:tc>
        <w:tc>
          <w:tcPr>
            <w:tcW w:w="2901" w:type="dxa"/>
          </w:tcPr>
          <w:p w:rsidR="00F81BDA" w:rsidRDefault="00F81BDA" w:rsidP="00A63550">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(1)役員の変更</w:t>
            </w:r>
          </w:p>
          <w:p w:rsidR="00F81BDA" w:rsidRDefault="00F81BDA" w:rsidP="00A63550">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(2)監査役の変更</w:t>
            </w:r>
          </w:p>
          <w:p w:rsidR="00F81BDA" w:rsidRPr="00567C1C" w:rsidRDefault="00F81BDA" w:rsidP="00A63550">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(3)支店長の変更</w:t>
            </w:r>
          </w:p>
        </w:tc>
        <w:tc>
          <w:tcPr>
            <w:tcW w:w="2954" w:type="dxa"/>
          </w:tcPr>
          <w:p w:rsidR="003031B1" w:rsidRDefault="00F81BDA" w:rsidP="00A63550">
            <w:pPr>
              <w:rPr>
                <w:rFonts w:ascii="ＭＳ ゴシック" w:eastAsia="ＭＳ ゴシック" w:hAnsi="ＭＳ ゴシック"/>
                <w:sz w:val="20"/>
                <w:szCs w:val="20"/>
              </w:rPr>
            </w:pPr>
            <w:r>
              <w:rPr>
                <w:rFonts w:ascii="ＭＳ ゴシック" w:eastAsia="ＭＳ ゴシック" w:hAnsi="ＭＳ ゴシック" w:hint="eastAsia"/>
                <w:sz w:val="20"/>
                <w:szCs w:val="20"/>
              </w:rPr>
              <w:t>履歴事項証明書、役員名簿、</w:t>
            </w:r>
          </w:p>
          <w:p w:rsidR="003031B1" w:rsidRDefault="003031B1" w:rsidP="00A6355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81BDA" w:rsidRPr="00AD4A99">
              <w:rPr>
                <w:rFonts w:ascii="ＭＳ ゴシック" w:eastAsia="ＭＳ ゴシック" w:hAnsi="ＭＳ ゴシック" w:hint="eastAsia"/>
                <w:dstrike/>
                <w:color w:val="FF0000"/>
                <w:sz w:val="16"/>
                <w:szCs w:val="16"/>
              </w:rPr>
              <w:t>登記されてないことの証明書</w:t>
            </w:r>
            <w:r w:rsidR="00F81BDA">
              <w:rPr>
                <w:rFonts w:ascii="ＭＳ ゴシック" w:eastAsia="ＭＳ ゴシック" w:hAnsi="ＭＳ ゴシック" w:hint="eastAsia"/>
                <w:sz w:val="20"/>
                <w:szCs w:val="20"/>
              </w:rPr>
              <w:t>、欠格条項に該当しないものである旨の申出書</w:t>
            </w:r>
          </w:p>
          <w:p w:rsidR="00F81BDA" w:rsidRPr="00567C1C" w:rsidRDefault="003031B1" w:rsidP="003031B1">
            <w:pPr>
              <w:rPr>
                <w:rFonts w:ascii="ＭＳ ゴシック" w:eastAsia="ＭＳ ゴシック" w:hAnsi="ＭＳ ゴシック"/>
                <w:sz w:val="20"/>
                <w:szCs w:val="20"/>
              </w:rPr>
            </w:pPr>
            <w:r w:rsidRPr="003031B1">
              <w:rPr>
                <w:rFonts w:ascii="ＭＳ ゴシック" w:eastAsia="ＭＳ ゴシック" w:hAnsi="ＭＳ ゴシック" w:hint="eastAsia"/>
                <w:sz w:val="16"/>
                <w:szCs w:val="16"/>
              </w:rPr>
              <w:t>※令和元年</w:t>
            </w:r>
            <w:r>
              <w:rPr>
                <w:rFonts w:ascii="ＭＳ ゴシック" w:eastAsia="ＭＳ ゴシック" w:hAnsi="ＭＳ ゴシック" w:hint="eastAsia"/>
                <w:sz w:val="16"/>
                <w:szCs w:val="16"/>
              </w:rPr>
              <w:t>12</w:t>
            </w:r>
            <w:r w:rsidRPr="003031B1">
              <w:rPr>
                <w:rFonts w:ascii="ＭＳ ゴシック" w:eastAsia="ＭＳ ゴシック" w:hAnsi="ＭＳ ゴシック" w:hint="eastAsia"/>
                <w:sz w:val="16"/>
                <w:szCs w:val="16"/>
              </w:rPr>
              <w:t>月14日</w:t>
            </w:r>
            <w:r>
              <w:rPr>
                <w:rFonts w:ascii="ＭＳ ゴシック" w:eastAsia="ＭＳ ゴシック" w:hAnsi="ＭＳ ゴシック" w:hint="eastAsia"/>
                <w:sz w:val="16"/>
                <w:szCs w:val="16"/>
              </w:rPr>
              <w:t>から不要です</w:t>
            </w:r>
          </w:p>
        </w:tc>
      </w:tr>
    </w:tbl>
    <w:p w:rsidR="00F81BDA" w:rsidRDefault="00F81BDA" w:rsidP="00F81BDA">
      <w:pPr>
        <w:rPr>
          <w:rFonts w:ascii="ＭＳ ゴシック" w:eastAsia="ＭＳ ゴシック" w:hAnsi="ＭＳ ゴシック"/>
          <w:sz w:val="22"/>
        </w:rPr>
      </w:pPr>
      <w:r>
        <w:rPr>
          <w:rFonts w:ascii="ＭＳ ゴシック" w:eastAsia="ＭＳ ゴシック" w:hAnsi="ＭＳ ゴシック" w:hint="eastAsia"/>
          <w:sz w:val="22"/>
        </w:rPr>
        <w:t>１　役員等が変更になる場合は、「新任」・「退任」を記入すること。</w:t>
      </w:r>
    </w:p>
    <w:p w:rsidR="001E7D7F" w:rsidRPr="00F81BDA" w:rsidRDefault="00F81BDA">
      <w:r>
        <w:rPr>
          <w:rFonts w:ascii="ＭＳ ゴシック" w:eastAsia="ＭＳ ゴシック" w:hAnsi="ＭＳ ゴシック" w:hint="eastAsia"/>
          <w:sz w:val="22"/>
        </w:rPr>
        <w:t>２　車両変更の場合には、「増車」・「廃車」等を記入すること。</w:t>
      </w:r>
    </w:p>
    <w:sectPr w:rsidR="001E7D7F" w:rsidRPr="00F81BDA" w:rsidSect="00AD4A99">
      <w:pgSz w:w="11906" w:h="16838" w:code="9"/>
      <w:pgMar w:top="1418"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F05" w:rsidRDefault="00670F05" w:rsidP="003031B1">
      <w:r>
        <w:separator/>
      </w:r>
    </w:p>
  </w:endnote>
  <w:endnote w:type="continuationSeparator" w:id="0">
    <w:p w:rsidR="00670F05" w:rsidRDefault="00670F05" w:rsidP="003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F05" w:rsidRDefault="00670F05" w:rsidP="003031B1">
      <w:r>
        <w:separator/>
      </w:r>
    </w:p>
  </w:footnote>
  <w:footnote w:type="continuationSeparator" w:id="0">
    <w:p w:rsidR="00670F05" w:rsidRDefault="00670F05" w:rsidP="003031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A2616"/>
    <w:multiLevelType w:val="hybridMultilevel"/>
    <w:tmpl w:val="2FE0037A"/>
    <w:lvl w:ilvl="0" w:tplc="81D8C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0B7CD7"/>
    <w:multiLevelType w:val="hybridMultilevel"/>
    <w:tmpl w:val="1470588E"/>
    <w:lvl w:ilvl="0" w:tplc="ECD8A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DA"/>
    <w:rsid w:val="001E7D7F"/>
    <w:rsid w:val="003031B1"/>
    <w:rsid w:val="00670F05"/>
    <w:rsid w:val="00AD4A99"/>
    <w:rsid w:val="00BB43F4"/>
    <w:rsid w:val="00F81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BC125"/>
  <w15:chartTrackingRefBased/>
  <w15:docId w15:val="{6D55D1BC-014B-4341-ADF6-0E5BCDE5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BDA"/>
    <w:pPr>
      <w:widowControl w:val="0"/>
      <w:jc w:val="both"/>
    </w:pPr>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1B1"/>
    <w:pPr>
      <w:tabs>
        <w:tab w:val="center" w:pos="4252"/>
        <w:tab w:val="right" w:pos="8504"/>
      </w:tabs>
      <w:snapToGrid w:val="0"/>
    </w:pPr>
  </w:style>
  <w:style w:type="character" w:customStyle="1" w:styleId="a4">
    <w:name w:val="ヘッダー (文字)"/>
    <w:basedOn w:val="a0"/>
    <w:link w:val="a3"/>
    <w:uiPriority w:val="99"/>
    <w:rsid w:val="003031B1"/>
    <w:rPr>
      <w:rFonts w:ascii="ＭＳ Ｐゴシック" w:eastAsia="ＭＳ Ｐゴシック" w:hAnsi="ＭＳ Ｐゴシック" w:cs="ＭＳ Ｐゴシック"/>
    </w:rPr>
  </w:style>
  <w:style w:type="paragraph" w:styleId="a5">
    <w:name w:val="footer"/>
    <w:basedOn w:val="a"/>
    <w:link w:val="a6"/>
    <w:uiPriority w:val="99"/>
    <w:unhideWhenUsed/>
    <w:rsid w:val="003031B1"/>
    <w:pPr>
      <w:tabs>
        <w:tab w:val="center" w:pos="4252"/>
        <w:tab w:val="right" w:pos="8504"/>
      </w:tabs>
      <w:snapToGrid w:val="0"/>
    </w:pPr>
  </w:style>
  <w:style w:type="character" w:customStyle="1" w:styleId="a6">
    <w:name w:val="フッター (文字)"/>
    <w:basedOn w:val="a0"/>
    <w:link w:val="a5"/>
    <w:uiPriority w:val="99"/>
    <w:rsid w:val="003031B1"/>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青野　実</cp:lastModifiedBy>
  <cp:revision>2</cp:revision>
  <dcterms:created xsi:type="dcterms:W3CDTF">2019-12-18T04:56:00Z</dcterms:created>
  <dcterms:modified xsi:type="dcterms:W3CDTF">2019-12-18T04:56:00Z</dcterms:modified>
</cp:coreProperties>
</file>